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BA" w:rsidRPr="00D522AD" w:rsidRDefault="002A1DBA" w:rsidP="002A1DBA">
      <w:pPr>
        <w:spacing w:after="61" w:line="259" w:lineRule="auto"/>
        <w:ind w:left="3711" w:right="0" w:firstLine="0"/>
        <w:jc w:val="left"/>
      </w:pPr>
      <w:r w:rsidRPr="00D522AD">
        <w:rPr>
          <w:noProof/>
        </w:rPr>
        <w:drawing>
          <wp:inline distT="0" distB="0" distL="0" distR="0">
            <wp:extent cx="533400" cy="762000"/>
            <wp:effectExtent l="19050" t="0" r="0" b="0"/>
            <wp:docPr id="4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BA" w:rsidRPr="00D522AD" w:rsidRDefault="002A1DBA" w:rsidP="002A1DBA">
      <w:pPr>
        <w:spacing w:after="22" w:line="259" w:lineRule="auto"/>
        <w:ind w:left="1974" w:right="0"/>
        <w:jc w:val="left"/>
      </w:pPr>
      <w:r w:rsidRPr="00D522AD">
        <w:rPr>
          <w:b/>
        </w:rPr>
        <w:t xml:space="preserve">UNIVERSIDADE FEDERAL DA PARAÍBA </w:t>
      </w:r>
    </w:p>
    <w:p w:rsidR="002A1DBA" w:rsidRPr="00D522AD" w:rsidRDefault="002A1DBA" w:rsidP="002A1DBA">
      <w:pPr>
        <w:spacing w:after="22" w:line="259" w:lineRule="auto"/>
        <w:ind w:left="958" w:right="0"/>
        <w:jc w:val="left"/>
      </w:pPr>
      <w:r w:rsidRPr="00D522AD">
        <w:rPr>
          <w:b/>
        </w:rPr>
        <w:t xml:space="preserve">CENTRO DE CIÊNCIAS HUMANAS, SOCIAIS E AGRÁRIAS. </w:t>
      </w:r>
    </w:p>
    <w:p w:rsidR="002A1DBA" w:rsidRPr="00D522AD" w:rsidRDefault="002A1DBA" w:rsidP="002A1DBA">
      <w:pPr>
        <w:spacing w:after="26" w:line="259" w:lineRule="auto"/>
        <w:ind w:left="0" w:right="473" w:firstLine="0"/>
        <w:jc w:val="right"/>
      </w:pPr>
      <w:r w:rsidRPr="00D522AD">
        <w:rPr>
          <w:b/>
        </w:rPr>
        <w:t>COORDENAÇÃO ACADÊMICA E DE AVALIAÇÃO INSTITUCIONAL</w:t>
      </w:r>
    </w:p>
    <w:p w:rsidR="002A1DBA" w:rsidRPr="00D522AD" w:rsidRDefault="002A1DBA" w:rsidP="002A1DBA">
      <w:pPr>
        <w:spacing w:after="26" w:line="259" w:lineRule="auto"/>
        <w:ind w:left="54" w:right="0" w:firstLine="0"/>
        <w:jc w:val="center"/>
        <w:rPr>
          <w:b/>
        </w:rPr>
      </w:pPr>
      <w:r w:rsidRPr="00D522AD">
        <w:rPr>
          <w:b/>
        </w:rPr>
        <w:t xml:space="preserve"> </w:t>
      </w:r>
    </w:p>
    <w:p w:rsidR="002A1DBA" w:rsidRPr="00D522AD" w:rsidRDefault="002A1DBA" w:rsidP="002A1DBA">
      <w:pPr>
        <w:spacing w:after="26" w:line="259" w:lineRule="auto"/>
        <w:ind w:left="54" w:right="0" w:firstLine="0"/>
        <w:jc w:val="center"/>
      </w:pPr>
      <w:r w:rsidRPr="00D522AD">
        <w:rPr>
          <w:b/>
        </w:rPr>
        <w:t xml:space="preserve">EDITAL </w:t>
      </w:r>
      <w:r>
        <w:rPr>
          <w:b/>
        </w:rPr>
        <w:t>08</w:t>
      </w:r>
      <w:r w:rsidRPr="00D522AD">
        <w:rPr>
          <w:b/>
        </w:rPr>
        <w:t>/2022</w:t>
      </w:r>
    </w:p>
    <w:p w:rsidR="002A1DBA" w:rsidRPr="00D522AD" w:rsidRDefault="002A1DBA" w:rsidP="002A1DBA">
      <w:pPr>
        <w:pStyle w:val="Ttulo1"/>
        <w:ind w:right="6"/>
      </w:pPr>
      <w:r w:rsidRPr="00D522AD">
        <w:t>BOLSA DE ARTE, CULTURA E ESPORTES DO CAVN – DEMANDAS 2022.</w:t>
      </w:r>
    </w:p>
    <w:p w:rsidR="002A1DBA" w:rsidRDefault="002A1DBA" w:rsidP="002A1DBA">
      <w:pPr>
        <w:spacing w:after="19" w:line="259" w:lineRule="auto"/>
        <w:ind w:left="54" w:right="0" w:firstLine="0"/>
        <w:jc w:val="center"/>
        <w:rPr>
          <w:b/>
        </w:rPr>
      </w:pPr>
    </w:p>
    <w:p w:rsidR="002A1DBA" w:rsidRPr="00D522AD" w:rsidRDefault="002A1DBA" w:rsidP="002A1DBA">
      <w:pPr>
        <w:spacing w:after="19" w:line="259" w:lineRule="auto"/>
        <w:ind w:left="54" w:right="0" w:firstLine="0"/>
        <w:jc w:val="center"/>
        <w:rPr>
          <w:b/>
        </w:rPr>
      </w:pPr>
      <w:r w:rsidRPr="00D522AD">
        <w:rPr>
          <w:b/>
        </w:rPr>
        <w:t xml:space="preserve">ANEXO II </w:t>
      </w:r>
      <w:r>
        <w:rPr>
          <w:b/>
        </w:rPr>
        <w:t>–</w:t>
      </w:r>
      <w:r w:rsidRPr="00D522AD">
        <w:rPr>
          <w:b/>
        </w:rPr>
        <w:t xml:space="preserve"> </w:t>
      </w:r>
      <w:r>
        <w:rPr>
          <w:b/>
        </w:rPr>
        <w:t xml:space="preserve">Formulário para Interposição de </w:t>
      </w:r>
      <w:r w:rsidRPr="00D522AD">
        <w:rPr>
          <w:b/>
        </w:rPr>
        <w:t>Recurso</w:t>
      </w:r>
      <w:r>
        <w:rPr>
          <w:b/>
        </w:rPr>
        <w:t xml:space="preserve"> contra o Resultado Parcial</w:t>
      </w:r>
    </w:p>
    <w:p w:rsidR="002A1DBA" w:rsidRPr="00D522AD" w:rsidRDefault="002A1DBA" w:rsidP="002A1DBA">
      <w:pPr>
        <w:spacing w:after="19" w:line="259" w:lineRule="auto"/>
        <w:ind w:left="54" w:right="0" w:firstLine="0"/>
        <w:jc w:val="center"/>
        <w:rPr>
          <w:b/>
        </w:rPr>
      </w:pPr>
    </w:p>
    <w:tbl>
      <w:tblPr>
        <w:tblStyle w:val="Tabelacomgrade"/>
        <w:tblW w:w="8897" w:type="dxa"/>
        <w:tblLook w:val="04A0"/>
      </w:tblPr>
      <w:tblGrid>
        <w:gridCol w:w="2117"/>
        <w:gridCol w:w="6780"/>
      </w:tblGrid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szCs w:val="24"/>
                <w:lang w:eastAsia="en-US"/>
              </w:rPr>
              <w:t>Nome completo: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szCs w:val="24"/>
                <w:lang w:eastAsia="en-US"/>
              </w:rPr>
              <w:t xml:space="preserve">Curso: 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Matrícula: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Turno de aulas: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E-mail 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Celular</w:t>
            </w: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  <w:vAlign w:val="center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 xml:space="preserve">Endereço: </w:t>
            </w:r>
          </w:p>
        </w:tc>
        <w:tc>
          <w:tcPr>
            <w:tcW w:w="6780" w:type="dxa"/>
          </w:tcPr>
          <w:p w:rsidR="002A1DBA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A1DBA" w:rsidRPr="00D522AD" w:rsidTr="00B945B8">
        <w:tc>
          <w:tcPr>
            <w:tcW w:w="2117" w:type="dxa"/>
            <w:vMerge w:val="restart"/>
            <w:vAlign w:val="center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  <w:r w:rsidRPr="00D522AD">
              <w:rPr>
                <w:rFonts w:eastAsiaTheme="minorHAnsi"/>
                <w:b/>
                <w:color w:val="auto"/>
                <w:szCs w:val="24"/>
                <w:lang w:eastAsia="en-US"/>
              </w:rPr>
              <w:t>Inscrição realizada</w:t>
            </w:r>
            <w:r>
              <w:rPr>
                <w:rFonts w:eastAsiaTheme="minorHAnsi"/>
                <w:b/>
                <w:color w:val="auto"/>
                <w:szCs w:val="24"/>
                <w:lang w:eastAsia="en-US"/>
              </w:rPr>
              <w:t>:</w:t>
            </w:r>
          </w:p>
        </w:tc>
        <w:tc>
          <w:tcPr>
            <w:tcW w:w="6780" w:type="dxa"/>
          </w:tcPr>
          <w:p w:rsidR="0041093F" w:rsidRPr="00D522AD" w:rsidRDefault="0041093F" w:rsidP="0041093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Esportes:</w:t>
            </w:r>
            <w:r w:rsidRPr="00D522AD">
              <w:rPr>
                <w:rFonts w:eastAsiaTheme="minorHAnsi"/>
                <w:lang w:eastAsia="en-US"/>
              </w:rPr>
              <w:t xml:space="preserve"> Cada aluno só pode participar de 01 modalidade.</w:t>
            </w:r>
          </w:p>
          <w:p w:rsidR="002A1DBA" w:rsidRPr="00D522AD" w:rsidRDefault="0041093F" w:rsidP="0041093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lang w:eastAsia="en-US"/>
              </w:rPr>
            </w:pPr>
            <w:r w:rsidRPr="00D522AD">
              <w:rPr>
                <w:rFonts w:eastAsiaTheme="minorHAnsi"/>
                <w:lang w:eastAsia="en-US"/>
              </w:rPr>
              <w:t xml:space="preserve">Modalidade: </w:t>
            </w:r>
            <w:proofErr w:type="gramStart"/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</w:t>
            </w:r>
            <w:proofErr w:type="gramEnd"/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Futsal Masculino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-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>5 vagas,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 (    )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 Voleibol masculino -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6 vagas,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Baleada Feminino -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Artes Marciais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– 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Atletismo -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Sala de Jogos -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1 vaga,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 xml:space="preserve">(    ) 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 xml:space="preserve">Natação - </w:t>
            </w:r>
            <w:r>
              <w:rPr>
                <w:rFonts w:eastAsiaTheme="minorHAnsi"/>
                <w:color w:val="auto"/>
                <w:szCs w:val="24"/>
                <w:lang w:eastAsia="en-US"/>
              </w:rPr>
              <w:t>0</w:t>
            </w:r>
            <w:r w:rsidRPr="00B66C8A">
              <w:rPr>
                <w:rFonts w:eastAsiaTheme="minorHAnsi"/>
                <w:color w:val="auto"/>
                <w:szCs w:val="24"/>
                <w:lang w:eastAsia="en-US"/>
              </w:rPr>
              <w:t>1 vaga)</w:t>
            </w:r>
            <w:r w:rsidRPr="00D522AD">
              <w:rPr>
                <w:rFonts w:eastAsiaTheme="minorHAnsi"/>
                <w:color w:val="auto"/>
                <w:lang w:eastAsia="en-US"/>
              </w:rPr>
              <w:t>. 1</w:t>
            </w:r>
            <w:r>
              <w:rPr>
                <w:rFonts w:eastAsiaTheme="minorHAnsi"/>
                <w:color w:val="auto"/>
                <w:lang w:eastAsia="en-US"/>
              </w:rPr>
              <w:t>6</w:t>
            </w:r>
            <w:r w:rsidRPr="00D522AD">
              <w:rPr>
                <w:rFonts w:eastAsiaTheme="minorHAnsi"/>
                <w:color w:val="auto"/>
                <w:lang w:eastAsia="en-US"/>
              </w:rPr>
              <w:t xml:space="preserve"> Bolsas</w:t>
            </w:r>
          </w:p>
        </w:tc>
      </w:tr>
      <w:tr w:rsidR="002A1DBA" w:rsidRPr="00D522AD" w:rsidTr="00B945B8">
        <w:tc>
          <w:tcPr>
            <w:tcW w:w="2117" w:type="dxa"/>
            <w:vMerge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6780" w:type="dxa"/>
          </w:tcPr>
          <w:p w:rsidR="002A1DBA" w:rsidRPr="00D522AD" w:rsidRDefault="002A1DBA" w:rsidP="00B945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lang w:eastAsia="en-US"/>
              </w:rPr>
            </w:pPr>
            <w:r w:rsidRPr="00D522AD">
              <w:rPr>
                <w:rFonts w:eastAsiaTheme="minorHAnsi"/>
                <w:b/>
                <w:lang w:eastAsia="en-US"/>
              </w:rPr>
              <w:t>Arte e Cultura</w:t>
            </w:r>
            <w:r w:rsidRPr="00D522AD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D522AD">
              <w:rPr>
                <w:rFonts w:eastAsiaTheme="minorHAnsi"/>
                <w:lang w:eastAsia="en-US"/>
              </w:rPr>
              <w:t xml:space="preserve">(  </w:t>
            </w:r>
            <w:proofErr w:type="gramEnd"/>
            <w:r w:rsidRPr="00D522AD">
              <w:rPr>
                <w:rFonts w:eastAsiaTheme="minorHAnsi"/>
                <w:lang w:eastAsia="en-US"/>
              </w:rPr>
              <w:t>): 38 Bolsas</w:t>
            </w:r>
          </w:p>
        </w:tc>
      </w:tr>
    </w:tbl>
    <w:p w:rsidR="002A1DBA" w:rsidRPr="00D522AD" w:rsidRDefault="002A1DBA" w:rsidP="002A1DB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</w:p>
    <w:p w:rsidR="002A1DBA" w:rsidRPr="00D522AD" w:rsidRDefault="002A1DBA" w:rsidP="002A1DB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Cs w:val="24"/>
          <w:lang w:eastAsia="en-US"/>
        </w:rPr>
      </w:pPr>
      <w:r w:rsidRPr="00D522AD">
        <w:rPr>
          <w:rFonts w:eastAsiaTheme="minorHAnsi"/>
          <w:szCs w:val="24"/>
          <w:lang w:eastAsia="en-US"/>
        </w:rPr>
        <w:t>Eu ____________________________________________</w:t>
      </w:r>
      <w:r>
        <w:rPr>
          <w:rFonts w:eastAsiaTheme="minorHAnsi"/>
          <w:szCs w:val="24"/>
          <w:lang w:eastAsia="en-US"/>
        </w:rPr>
        <w:t>________________</w:t>
      </w:r>
      <w:r w:rsidRPr="00D522AD">
        <w:rPr>
          <w:rFonts w:eastAsiaTheme="minorHAnsi"/>
          <w:szCs w:val="24"/>
          <w:lang w:eastAsia="en-US"/>
        </w:rPr>
        <w:t xml:space="preserve">__ venho apresentar recurso contra o </w:t>
      </w:r>
      <w:r>
        <w:rPr>
          <w:rFonts w:eastAsiaTheme="minorHAnsi"/>
          <w:szCs w:val="24"/>
          <w:lang w:eastAsia="en-US"/>
        </w:rPr>
        <w:t>R</w:t>
      </w:r>
      <w:r w:rsidRPr="00D522AD">
        <w:rPr>
          <w:rFonts w:eastAsiaTheme="minorHAnsi"/>
          <w:szCs w:val="24"/>
          <w:lang w:eastAsia="en-US"/>
        </w:rPr>
        <w:t xml:space="preserve">esultado </w:t>
      </w:r>
      <w:r>
        <w:rPr>
          <w:rFonts w:eastAsiaTheme="minorHAnsi"/>
          <w:szCs w:val="24"/>
          <w:lang w:eastAsia="en-US"/>
        </w:rPr>
        <w:t xml:space="preserve">Parcial </w:t>
      </w:r>
      <w:r w:rsidRPr="00D522AD">
        <w:rPr>
          <w:rFonts w:eastAsiaTheme="minorHAnsi"/>
          <w:szCs w:val="24"/>
          <w:lang w:eastAsia="en-US"/>
        </w:rPr>
        <w:t xml:space="preserve">do Edital </w:t>
      </w:r>
      <w:r>
        <w:rPr>
          <w:rFonts w:eastAsiaTheme="minorHAnsi"/>
          <w:szCs w:val="24"/>
          <w:lang w:eastAsia="en-US"/>
        </w:rPr>
        <w:t>08</w:t>
      </w:r>
      <w:r w:rsidRPr="00D522AD">
        <w:rPr>
          <w:rFonts w:eastAsiaTheme="minorHAnsi"/>
          <w:szCs w:val="24"/>
          <w:lang w:eastAsia="en-US"/>
        </w:rPr>
        <w:t>/20</w:t>
      </w:r>
      <w:r>
        <w:rPr>
          <w:rFonts w:eastAsiaTheme="minorHAnsi"/>
          <w:szCs w:val="24"/>
          <w:lang w:eastAsia="en-US"/>
        </w:rPr>
        <w:t>22</w:t>
      </w:r>
      <w:r w:rsidRPr="00D522AD">
        <w:rPr>
          <w:rFonts w:eastAsiaTheme="minorHAnsi"/>
          <w:szCs w:val="24"/>
          <w:lang w:eastAsia="en-US"/>
        </w:rPr>
        <w:t>, com o seguinte motivo:</w:t>
      </w:r>
    </w:p>
    <w:p w:rsidR="002A1DBA" w:rsidRPr="00D522AD" w:rsidRDefault="002A1DBA" w:rsidP="002A1DBA">
      <w:r w:rsidRPr="00D522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  <w:r w:rsidRPr="00D522AD">
        <w:t>____________</w:t>
      </w:r>
    </w:p>
    <w:p w:rsidR="002A1DBA" w:rsidRPr="00D522AD" w:rsidRDefault="002A1DBA" w:rsidP="002A1DBA"/>
    <w:p w:rsidR="002A1DBA" w:rsidRPr="00D522AD" w:rsidRDefault="002A1DBA" w:rsidP="002A1DBA">
      <w:pPr>
        <w:jc w:val="right"/>
      </w:pPr>
      <w:r w:rsidRPr="00D522AD">
        <w:t xml:space="preserve">Bananeiras, ____de </w:t>
      </w:r>
      <w:r>
        <w:t>agosto</w:t>
      </w:r>
      <w:r w:rsidRPr="00D522AD">
        <w:t xml:space="preserve"> de 2022.</w:t>
      </w:r>
    </w:p>
    <w:p w:rsidR="002A1DBA" w:rsidRPr="00D522AD" w:rsidRDefault="002A1DBA" w:rsidP="002A1DBA"/>
    <w:p w:rsidR="002A1DBA" w:rsidRPr="00D522AD" w:rsidRDefault="002A1DBA" w:rsidP="002A1DBA">
      <w:pPr>
        <w:rPr>
          <w:b/>
        </w:rPr>
      </w:pPr>
      <w:r w:rsidRPr="00D522AD">
        <w:rPr>
          <w:b/>
        </w:rPr>
        <w:t>Parecer da Comissão:</w:t>
      </w:r>
    </w:p>
    <w:p w:rsidR="002A1DBA" w:rsidRPr="00D522AD" w:rsidRDefault="002A1DBA" w:rsidP="002A1DBA">
      <w:proofErr w:type="gramStart"/>
      <w:r w:rsidRPr="00D522AD">
        <w:t xml:space="preserve">(  </w:t>
      </w:r>
      <w:r>
        <w:t xml:space="preserve"> </w:t>
      </w:r>
      <w:proofErr w:type="gramEnd"/>
      <w:r w:rsidRPr="00D522AD">
        <w:t>) Deferido</w:t>
      </w:r>
      <w:r w:rsidRPr="00D522AD">
        <w:tab/>
        <w:t xml:space="preserve">( </w:t>
      </w:r>
      <w:r>
        <w:t xml:space="preserve"> </w:t>
      </w:r>
      <w:r w:rsidRPr="00D522AD">
        <w:t xml:space="preserve"> ) Indeferido</w:t>
      </w:r>
    </w:p>
    <w:p w:rsidR="002A1DBA" w:rsidRPr="00D522AD" w:rsidRDefault="002A1DBA" w:rsidP="002A1DBA"/>
    <w:p w:rsidR="002A1DBA" w:rsidRPr="00D522AD" w:rsidRDefault="002A1DBA" w:rsidP="002A1DBA">
      <w:r w:rsidRPr="00D522AD">
        <w:t>Justificativa: ________________________________________________________________________________________________________________________________________________________________________________________________________________</w:t>
      </w:r>
    </w:p>
    <w:p w:rsidR="002A1DBA" w:rsidRDefault="002A1DBA" w:rsidP="002A1DBA">
      <w:pPr>
        <w:jc w:val="right"/>
      </w:pPr>
    </w:p>
    <w:p w:rsidR="002A1DBA" w:rsidRPr="00D522AD" w:rsidRDefault="002A1DBA" w:rsidP="002A1DBA">
      <w:pPr>
        <w:jc w:val="right"/>
      </w:pPr>
      <w:r w:rsidRPr="00D522AD">
        <w:t xml:space="preserve">Bananeiras, ______ de </w:t>
      </w:r>
      <w:r>
        <w:t>agosto</w:t>
      </w:r>
      <w:r w:rsidRPr="00D522AD">
        <w:t xml:space="preserve"> de 2022.</w:t>
      </w:r>
    </w:p>
    <w:p w:rsidR="002A1DBA" w:rsidRPr="00D522AD" w:rsidRDefault="002A1DBA" w:rsidP="002A1DBA"/>
    <w:p w:rsidR="002A1DBA" w:rsidRPr="00D522AD" w:rsidRDefault="002A1DBA" w:rsidP="002A1DBA">
      <w:pPr>
        <w:jc w:val="center"/>
      </w:pPr>
      <w:r w:rsidRPr="00D522AD">
        <w:t>_____________</w:t>
      </w:r>
      <w:r w:rsidRPr="00D522AD">
        <w:tab/>
        <w:t>___________________</w:t>
      </w:r>
      <w:r w:rsidRPr="00D522AD">
        <w:tab/>
        <w:t>___________________</w:t>
      </w:r>
    </w:p>
    <w:p w:rsidR="0086316E" w:rsidRPr="002A1DBA" w:rsidRDefault="0086316E" w:rsidP="002A1DBA">
      <w:pPr>
        <w:rPr>
          <w:rFonts w:eastAsia="Calibri"/>
        </w:rPr>
      </w:pPr>
    </w:p>
    <w:sectPr w:rsidR="0086316E" w:rsidRPr="002A1DBA" w:rsidSect="00B7608F">
      <w:pgSz w:w="11906" w:h="16838"/>
      <w:pgMar w:top="993" w:right="1701" w:bottom="993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365CA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7260"/>
    <w:rsid w:val="00010413"/>
    <w:rsid w:val="00030C07"/>
    <w:rsid w:val="00066A76"/>
    <w:rsid w:val="00166EE1"/>
    <w:rsid w:val="0018445C"/>
    <w:rsid w:val="001E61C4"/>
    <w:rsid w:val="001F2518"/>
    <w:rsid w:val="00222253"/>
    <w:rsid w:val="00285C69"/>
    <w:rsid w:val="002A1DBA"/>
    <w:rsid w:val="002A1F61"/>
    <w:rsid w:val="00345B5F"/>
    <w:rsid w:val="004105F9"/>
    <w:rsid w:val="0041093F"/>
    <w:rsid w:val="004A50D8"/>
    <w:rsid w:val="00531206"/>
    <w:rsid w:val="00613957"/>
    <w:rsid w:val="006C0EDB"/>
    <w:rsid w:val="007722EE"/>
    <w:rsid w:val="00843ABC"/>
    <w:rsid w:val="0086316E"/>
    <w:rsid w:val="008B0005"/>
    <w:rsid w:val="009030ED"/>
    <w:rsid w:val="009160C3"/>
    <w:rsid w:val="009A0281"/>
    <w:rsid w:val="00AC53DB"/>
    <w:rsid w:val="00AD1AFB"/>
    <w:rsid w:val="00B0108F"/>
    <w:rsid w:val="00B179D6"/>
    <w:rsid w:val="00B74210"/>
    <w:rsid w:val="00B7608F"/>
    <w:rsid w:val="00BF29C6"/>
    <w:rsid w:val="00C04A35"/>
    <w:rsid w:val="00C524BE"/>
    <w:rsid w:val="00C6208C"/>
    <w:rsid w:val="00CA6892"/>
    <w:rsid w:val="00CC1B55"/>
    <w:rsid w:val="00D522AD"/>
    <w:rsid w:val="00E03C66"/>
    <w:rsid w:val="00E40316"/>
    <w:rsid w:val="00E52D02"/>
    <w:rsid w:val="00E559E6"/>
    <w:rsid w:val="00E6006D"/>
    <w:rsid w:val="00E86940"/>
    <w:rsid w:val="00E93191"/>
    <w:rsid w:val="00F85A6E"/>
    <w:rsid w:val="00F86706"/>
    <w:rsid w:val="00F94881"/>
    <w:rsid w:val="00F97260"/>
    <w:rsid w:val="00FA1A40"/>
    <w:rsid w:val="00FA1E7C"/>
    <w:rsid w:val="00FB79CA"/>
    <w:rsid w:val="00FC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dcterms:created xsi:type="dcterms:W3CDTF">2022-07-13T11:25:00Z</dcterms:created>
  <dcterms:modified xsi:type="dcterms:W3CDTF">2022-07-19T17:44:00Z</dcterms:modified>
</cp:coreProperties>
</file>