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</w:t>
      </w:r>
      <w:r w:rsidDel="00000000" w:rsidR="00000000" w:rsidRPr="00000000">
        <w:rPr>
          <w:b w:val="1"/>
          <w:sz w:val="24"/>
          <w:szCs w:val="24"/>
          <w:rtl w:val="0"/>
        </w:rPr>
        <w:t xml:space="preserve">RAÇÃO ANTI-PLÁGIO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Eu/Nós,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nome do/a autor/a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em coautoria com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nome do/a/s co-autor/a/es/s</w:t>
      </w:r>
      <w:r w:rsidDel="00000000" w:rsidR="00000000" w:rsidRPr="00000000">
        <w:rPr>
          <w:i w:val="1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declaro/declaramos que o artigo “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Título Completo do artigo</w:t>
      </w:r>
      <w:r w:rsidDel="00000000" w:rsidR="00000000" w:rsidRPr="00000000">
        <w:rPr>
          <w:sz w:val="20"/>
          <w:szCs w:val="20"/>
          <w:rtl w:val="0"/>
        </w:rPr>
        <w:t xml:space="preserve">” é </w:t>
      </w:r>
      <w:r w:rsidDel="00000000" w:rsidR="00000000" w:rsidRPr="00000000">
        <w:rPr>
          <w:b w:val="1"/>
          <w:sz w:val="20"/>
          <w:szCs w:val="20"/>
          <w:rtl w:val="0"/>
        </w:rPr>
        <w:t xml:space="preserve">inédito</w:t>
      </w:r>
      <w:r w:rsidDel="00000000" w:rsidR="00000000" w:rsidRPr="00000000">
        <w:rPr>
          <w:sz w:val="20"/>
          <w:szCs w:val="20"/>
          <w:rtl w:val="0"/>
        </w:rPr>
        <w:t xml:space="preserve"> (não foi publicado) e de nossa integral autoria, em relação à qual assumimos total responsabilidade, sujeitando-nos às penalidades previstas no </w:t>
      </w:r>
      <w:r w:rsidDel="00000000" w:rsidR="00000000" w:rsidRPr="00000000">
        <w:rPr>
          <w:b w:val="1"/>
          <w:sz w:val="20"/>
          <w:szCs w:val="20"/>
          <w:rtl w:val="0"/>
        </w:rPr>
        <w:t xml:space="preserve">Art. 299 do Código Penal Brasileiro,</w:t>
      </w:r>
      <w:r w:rsidDel="00000000" w:rsidR="00000000" w:rsidRPr="00000000">
        <w:rPr>
          <w:sz w:val="20"/>
          <w:szCs w:val="20"/>
          <w:rtl w:val="0"/>
        </w:rPr>
        <w:t xml:space="preserve"> em caso de utilização de ideias, imagens ou palavras de autoria de outrem, sem a devida referência e, se for o caso, autorização.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IA GENERATIVA E TECNOLOGIAS ASSISTIDAS POR IA NO PROCESSO DE ESCRITA*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nome do/a autor/a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em coautoria com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nome do/a/s co-autor/a/es/s</w:t>
      </w:r>
      <w:r w:rsidDel="00000000" w:rsidR="00000000" w:rsidRPr="00000000">
        <w:rPr>
          <w:i w:val="1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declaro/declaramos que durante a preparação do artigo “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Título Completo do artigo</w:t>
      </w:r>
      <w:r w:rsidDel="00000000" w:rsidR="00000000" w:rsidRPr="00000000">
        <w:rPr>
          <w:sz w:val="20"/>
          <w:szCs w:val="20"/>
          <w:rtl w:val="0"/>
        </w:rPr>
        <w:t xml:space="preserve">” foi utilizada a [NOME DA FERRAMENTA/SERVIÇO] para [MOTIVO]. Depois de usar esta ferramenta/serviço, o(s) autor(es) revisaram e editaram o conteúdo conforme necessário e assume(m) total responsabilidade pelo conteúdo da publicação.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nome do/a autor/a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em coautoria com 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nome do/a/s co-autor/a/es/s</w:t>
      </w:r>
      <w:r w:rsidDel="00000000" w:rsidR="00000000" w:rsidRPr="00000000">
        <w:rPr>
          <w:i w:val="1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declaro/declaramos que durante a preparação do artigo “</w:t>
      </w:r>
      <w:r w:rsidDel="00000000" w:rsidR="00000000" w:rsidRPr="00000000">
        <w:rPr>
          <w:b w:val="1"/>
          <w:i w:val="1"/>
          <w:color w:val="ff0000"/>
          <w:sz w:val="20"/>
          <w:szCs w:val="20"/>
          <w:rtl w:val="0"/>
        </w:rPr>
        <w:t xml:space="preserve">Título Completo do artigo</w:t>
      </w:r>
      <w:r w:rsidDel="00000000" w:rsidR="00000000" w:rsidRPr="00000000">
        <w:rPr>
          <w:sz w:val="20"/>
          <w:szCs w:val="20"/>
          <w:rtl w:val="0"/>
        </w:rPr>
        <w:t xml:space="preserve">” </w:t>
      </w:r>
      <w:r w:rsidDel="00000000" w:rsidR="00000000" w:rsidRPr="00000000">
        <w:rPr>
          <w:b w:val="1"/>
          <w:sz w:val="20"/>
          <w:szCs w:val="20"/>
          <w:rtl w:val="0"/>
        </w:rPr>
        <w:t xml:space="preserve">não </w:t>
      </w:r>
      <w:r w:rsidDel="00000000" w:rsidR="00000000" w:rsidRPr="00000000">
        <w:rPr>
          <w:sz w:val="20"/>
          <w:szCs w:val="20"/>
          <w:rtl w:val="0"/>
        </w:rPr>
        <w:t xml:space="preserve">foi utilizada nenhuma ferramenta/serviço de IA generativa e tecnologias assistidas por IA no processo de escrita.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*Preencha e envie </w:t>
      </w:r>
      <w:r w:rsidDel="00000000" w:rsidR="00000000" w:rsidRPr="00000000">
        <w:rPr>
          <w:b w:val="1"/>
          <w:sz w:val="20"/>
          <w:szCs w:val="20"/>
          <w:rtl w:val="0"/>
        </w:rPr>
        <w:t xml:space="preserve">somente </w:t>
      </w:r>
      <w:r w:rsidDel="00000000" w:rsidR="00000000" w:rsidRPr="00000000">
        <w:rPr>
          <w:sz w:val="20"/>
          <w:szCs w:val="20"/>
          <w:rtl w:val="0"/>
        </w:rPr>
        <w:t xml:space="preserve">a situação pertinente ao artigo que será submetido, excluindo o trecho que não é aplicável.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1" w:hanging="3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REVISÃO</w:t>
      </w:r>
    </w:p>
    <w:p w:rsidR="00000000" w:rsidDel="00000000" w:rsidP="00000000" w:rsidRDefault="00000000" w:rsidRPr="00000000" w14:paraId="0000000F">
      <w:pP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NOME DO REVISOR/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AUTOR(ES)</w:t>
      </w:r>
      <w:r w:rsidDel="00000000" w:rsidR="00000000" w:rsidRPr="00000000">
        <w:rPr>
          <w:sz w:val="20"/>
          <w:szCs w:val="20"/>
          <w:rtl w:val="0"/>
        </w:rPr>
        <w:t xml:space="preserve"> declaro/amos que realizei/zamos a revisão linguística-textual, gramatical, ortográfica e de normas da ABNT no artigo informado, a seguir, conforme orientações vigentes, nesta data, para fins de publicação acadêmica. Saliento que todas as informações contidas no texto são de responsabilidade do/da(s) autor(es)/</w:t>
      </w:r>
      <w:r w:rsidDel="00000000" w:rsidR="00000000" w:rsidRPr="00000000">
        <w:rPr>
          <w:sz w:val="20"/>
          <w:szCs w:val="20"/>
          <w:rtl w:val="0"/>
        </w:rPr>
        <w:t xml:space="preserve">autora</w:t>
      </w:r>
      <w:r w:rsidDel="00000000" w:rsidR="00000000" w:rsidRPr="00000000">
        <w:rPr>
          <w:sz w:val="20"/>
          <w:szCs w:val="20"/>
          <w:rtl w:val="0"/>
        </w:rPr>
        <w:t xml:space="preserve">(s) na produção submetida à Revista Lugares de Educação da UFPB, na versão em língua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_________________ (colocar aqui o idioma revisado)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Título: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XXXXXXXXXXXXXXXXXXXXXXXXXXX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”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Autor(es) /Autora(s):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XXXXXXXXXXXXXXXXXXXXXXX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ser esta a expressão da verdade, firmamos a presente.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__________de _____________ de ________.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autor/a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co-autor/a</w:t>
      </w:r>
    </w:p>
    <w:p w:rsidR="00000000" w:rsidDel="00000000" w:rsidP="00000000" w:rsidRDefault="00000000" w:rsidRPr="00000000" w14:paraId="0000001E">
      <w:pPr>
        <w:spacing w:line="36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3"/>
        <w:tblGridChange w:id="0">
          <w:tblGrid>
            <w:gridCol w:w="90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i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color w:val="ff0000"/>
                <w:sz w:val="24"/>
                <w:szCs w:val="24"/>
                <w:rtl w:val="0"/>
              </w:rPr>
              <w:t xml:space="preserve">Anexar aqui o relatório de anti-plágio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133" w:top="1700" w:left="1700" w:right="1133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spacing w:line="360" w:lineRule="auto"/>
      <w:jc w:val="center"/>
      <w:rPr>
        <w:b w:val="1"/>
        <w:sz w:val="48"/>
        <w:szCs w:val="48"/>
      </w:rPr>
    </w:pPr>
    <w:r w:rsidDel="00000000" w:rsidR="00000000" w:rsidRPr="00000000">
      <w:rPr>
        <w:b w:val="1"/>
        <w:sz w:val="48"/>
        <w:szCs w:val="48"/>
      </w:rPr>
      <w:drawing>
        <wp:inline distB="114300" distT="114300" distL="114300" distR="114300">
          <wp:extent cx="5761045" cy="520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1045" cy="520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line="36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REVISTA LUGARES DE EDUCAÇÃO</w:t>
    </w:r>
  </w:p>
  <w:p w:rsidR="00000000" w:rsidDel="00000000" w:rsidP="00000000" w:rsidRDefault="00000000" w:rsidRPr="00000000" w14:paraId="00000025">
    <w:pPr>
      <w:spacing w:line="36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ISSN: 2237-1451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ind w:left="-1275" w:right="-846" w:firstLine="0"/>
      <w:jc w:val="center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